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65" w:rsidRDefault="00EC47E4">
      <w:r>
        <w:fldChar w:fldCharType="begin"/>
      </w:r>
      <w:r w:rsidR="004117B9">
        <w:instrText xml:space="preserve"> HYPERLINK "https://www.nflplayers.com/Articles/Press-Releases/NFLPA-Statement-on-Junior-Seaus-CTE-Diagnosis/" </w:instrText>
      </w:r>
      <w:r>
        <w:fldChar w:fldCharType="separate"/>
      </w:r>
      <w:r w:rsidR="004117B9">
        <w:rPr>
          <w:rStyle w:val="Hyperlink"/>
        </w:rPr>
        <w:t>https://www.nflplayers.com/Articles/Press-Releases/NFLPA-Statement-on-Junior-Seaus-CTE-Diagnosis/</w:t>
      </w:r>
      <w:r>
        <w:fldChar w:fldCharType="end"/>
      </w:r>
    </w:p>
    <w:p w:rsidR="004117B9" w:rsidRPr="004117B9" w:rsidRDefault="00EC47E4" w:rsidP="004117B9">
      <w:pPr>
        <w:spacing w:after="0" w:line="240" w:lineRule="auto"/>
        <w:rPr>
          <w:rFonts w:ascii="Times New Roman" w:eastAsia="Times New Roman" w:hAnsi="Times New Roman" w:cs="Times New Roman"/>
          <w:sz w:val="24"/>
          <w:szCs w:val="24"/>
        </w:rPr>
      </w:pPr>
      <w:hyperlink r:id="rId4" w:history="1">
        <w:r w:rsidR="004117B9" w:rsidRPr="004117B9">
          <w:rPr>
            <w:rFonts w:ascii="inherit" w:eastAsia="Times New Roman" w:hAnsi="inherit" w:cs="Times New Roman"/>
            <w:color w:val="336699"/>
            <w:sz w:val="17"/>
          </w:rPr>
          <w:t>Press Releases</w:t>
        </w:r>
      </w:hyperlink>
    </w:p>
    <w:p w:rsidR="004117B9" w:rsidRPr="004117B9" w:rsidRDefault="00EC47E4" w:rsidP="004117B9">
      <w:pPr>
        <w:spacing w:after="0" w:line="240" w:lineRule="auto"/>
        <w:textAlignment w:val="baseline"/>
        <w:rPr>
          <w:rFonts w:ascii="inherit" w:eastAsia="Times New Roman" w:hAnsi="inherit" w:cs="Times New Roman"/>
          <w:sz w:val="50"/>
          <w:szCs w:val="50"/>
        </w:rPr>
      </w:pPr>
      <w:hyperlink r:id="rId5" w:history="1">
        <w:r w:rsidR="004117B9" w:rsidRPr="004117B9">
          <w:rPr>
            <w:rFonts w:ascii="inherit" w:eastAsia="Times New Roman" w:hAnsi="inherit" w:cs="Times New Roman"/>
            <w:color w:val="666666"/>
            <w:sz w:val="35"/>
          </w:rPr>
          <w:t xml:space="preserve">NFLPA Statement on Junior </w:t>
        </w:r>
        <w:proofErr w:type="spellStart"/>
        <w:r w:rsidR="004117B9" w:rsidRPr="004117B9">
          <w:rPr>
            <w:rFonts w:ascii="inherit" w:eastAsia="Times New Roman" w:hAnsi="inherit" w:cs="Times New Roman"/>
            <w:color w:val="666666"/>
            <w:sz w:val="35"/>
          </w:rPr>
          <w:t>Seau's</w:t>
        </w:r>
        <w:proofErr w:type="spellEnd"/>
        <w:r w:rsidR="004117B9" w:rsidRPr="004117B9">
          <w:rPr>
            <w:rFonts w:ascii="inherit" w:eastAsia="Times New Roman" w:hAnsi="inherit" w:cs="Times New Roman"/>
            <w:color w:val="666666"/>
            <w:sz w:val="35"/>
          </w:rPr>
          <w:t xml:space="preserve"> CTE Diagnosis</w:t>
        </w:r>
      </w:hyperlink>
    </w:p>
    <w:p w:rsidR="004117B9" w:rsidRPr="004117B9" w:rsidRDefault="004117B9" w:rsidP="004117B9">
      <w:pPr>
        <w:spacing w:after="0" w:line="240" w:lineRule="auto"/>
        <w:textAlignment w:val="baseline"/>
        <w:rPr>
          <w:rFonts w:ascii="inherit" w:eastAsia="Times New Roman" w:hAnsi="inherit" w:cs="Times New Roman"/>
          <w:color w:val="666666"/>
          <w:sz w:val="17"/>
          <w:szCs w:val="17"/>
        </w:rPr>
      </w:pPr>
      <w:r w:rsidRPr="004117B9">
        <w:rPr>
          <w:rFonts w:ascii="inherit" w:eastAsia="Times New Roman" w:hAnsi="inherit" w:cs="Times New Roman"/>
          <w:color w:val="666666"/>
          <w:sz w:val="17"/>
          <w:szCs w:val="17"/>
        </w:rPr>
        <w:t xml:space="preserve">{ Junior </w:t>
      </w:r>
      <w:proofErr w:type="spellStart"/>
      <w:r w:rsidRPr="004117B9">
        <w:rPr>
          <w:rFonts w:ascii="inherit" w:eastAsia="Times New Roman" w:hAnsi="inherit" w:cs="Times New Roman"/>
          <w:color w:val="666666"/>
          <w:sz w:val="17"/>
          <w:szCs w:val="17"/>
        </w:rPr>
        <w:t>Seau</w:t>
      </w:r>
      <w:proofErr w:type="spellEnd"/>
      <w:r w:rsidRPr="004117B9">
        <w:rPr>
          <w:rFonts w:ascii="inherit" w:eastAsia="Times New Roman" w:hAnsi="inherit" w:cs="Times New Roman"/>
          <w:color w:val="666666"/>
          <w:sz w:val="17"/>
          <w:szCs w:val="17"/>
        </w:rPr>
        <w:t xml:space="preserve"> was a leader on and off the field and the player community continues to mourn his loss. }</w:t>
      </w:r>
    </w:p>
    <w:p w:rsidR="004117B9" w:rsidRPr="004117B9" w:rsidRDefault="004117B9" w:rsidP="004117B9">
      <w:pPr>
        <w:spacing w:after="0" w:line="240" w:lineRule="auto"/>
        <w:textAlignment w:val="baseline"/>
        <w:rPr>
          <w:rFonts w:ascii="inherit" w:eastAsia="Times New Roman" w:hAnsi="inherit" w:cs="Times New Roman"/>
          <w:i/>
          <w:iCs/>
          <w:color w:val="999999"/>
          <w:sz w:val="24"/>
          <w:szCs w:val="24"/>
        </w:rPr>
      </w:pPr>
      <w:r w:rsidRPr="004117B9">
        <w:rPr>
          <w:rFonts w:ascii="inherit" w:eastAsia="Times New Roman" w:hAnsi="inherit" w:cs="Times New Roman"/>
          <w:i/>
          <w:iCs/>
          <w:color w:val="999999"/>
          <w:sz w:val="17"/>
        </w:rPr>
        <w:t xml:space="preserve">Author: NFLPA </w:t>
      </w:r>
      <w:proofErr w:type="spellStart"/>
      <w:r w:rsidRPr="004117B9">
        <w:rPr>
          <w:rFonts w:ascii="inherit" w:eastAsia="Times New Roman" w:hAnsi="inherit" w:cs="Times New Roman"/>
          <w:i/>
          <w:iCs/>
          <w:color w:val="999999"/>
          <w:sz w:val="17"/>
        </w:rPr>
        <w:t>CommunicationsPosted</w:t>
      </w:r>
      <w:proofErr w:type="spellEnd"/>
      <w:r w:rsidRPr="004117B9">
        <w:rPr>
          <w:rFonts w:ascii="inherit" w:eastAsia="Times New Roman" w:hAnsi="inherit" w:cs="Times New Roman"/>
          <w:i/>
          <w:iCs/>
          <w:color w:val="999999"/>
          <w:sz w:val="17"/>
        </w:rPr>
        <w:t>: 1/10/2013</w:t>
      </w:r>
    </w:p>
    <w:p w:rsidR="004117B9" w:rsidRPr="004117B9" w:rsidRDefault="004117B9" w:rsidP="004117B9">
      <w:pPr>
        <w:shd w:val="clear" w:color="auto" w:fill="FFFFFF"/>
        <w:spacing w:after="0" w:line="360" w:lineRule="atLeast"/>
        <w:jc w:val="center"/>
        <w:textAlignment w:val="baseline"/>
        <w:rPr>
          <w:rFonts w:ascii="Helvetica" w:eastAsia="Times New Roman" w:hAnsi="Helvetica" w:cs="Times New Roman"/>
          <w:color w:val="666666"/>
          <w:sz w:val="20"/>
          <w:szCs w:val="20"/>
        </w:rPr>
      </w:pPr>
      <w:r w:rsidRPr="004117B9">
        <w:rPr>
          <w:rFonts w:ascii="Helvetica" w:eastAsia="Times New Roman" w:hAnsi="Helvetica" w:cs="Times New Roman"/>
          <w:b/>
          <w:bCs/>
          <w:color w:val="666666"/>
          <w:sz w:val="20"/>
        </w:rPr>
        <w:t>NFLPA STATEMENT ON JUNIOR SEAU’S CTE DIAGNOSIS</w:t>
      </w:r>
    </w:p>
    <w:p w:rsidR="004117B9" w:rsidRPr="004117B9" w:rsidRDefault="004117B9" w:rsidP="004117B9">
      <w:pPr>
        <w:shd w:val="clear" w:color="auto" w:fill="FFFFFF"/>
        <w:spacing w:after="0" w:line="360" w:lineRule="atLeast"/>
        <w:textAlignment w:val="baseline"/>
        <w:rPr>
          <w:rFonts w:ascii="Helvetica" w:eastAsia="Times New Roman" w:hAnsi="Helvetica" w:cs="Times New Roman"/>
          <w:color w:val="666666"/>
          <w:sz w:val="20"/>
          <w:szCs w:val="20"/>
        </w:rPr>
      </w:pPr>
      <w:r w:rsidRPr="004117B9">
        <w:rPr>
          <w:rFonts w:ascii="Helvetica" w:eastAsia="Times New Roman" w:hAnsi="Helvetica" w:cs="Times New Roman"/>
          <w:color w:val="666666"/>
          <w:sz w:val="20"/>
          <w:szCs w:val="20"/>
        </w:rPr>
        <w:t xml:space="preserve">Junior </w:t>
      </w:r>
      <w:proofErr w:type="spellStart"/>
      <w:r w:rsidRPr="004117B9">
        <w:rPr>
          <w:rFonts w:ascii="Helvetica" w:eastAsia="Times New Roman" w:hAnsi="Helvetica" w:cs="Times New Roman"/>
          <w:color w:val="666666"/>
          <w:sz w:val="20"/>
          <w:szCs w:val="20"/>
        </w:rPr>
        <w:t>Seau</w:t>
      </w:r>
      <w:proofErr w:type="spellEnd"/>
      <w:r w:rsidRPr="004117B9">
        <w:rPr>
          <w:rFonts w:ascii="Helvetica" w:eastAsia="Times New Roman" w:hAnsi="Helvetica" w:cs="Times New Roman"/>
          <w:color w:val="666666"/>
          <w:sz w:val="20"/>
          <w:szCs w:val="20"/>
        </w:rPr>
        <w:t xml:space="preserve"> was a leader on and off the field and the player community continues to mourn his loss. The report today about Junior having chronic traumatic encephalopathy is tragic. We know that research and partnerships will be an important factor in improving player care and safety, which is why we set aside $100M of player funds for medical research during the term of this collective bargaining agreement.</w:t>
      </w:r>
    </w:p>
    <w:p w:rsidR="004117B9" w:rsidRPr="004117B9" w:rsidRDefault="004117B9" w:rsidP="004117B9">
      <w:pPr>
        <w:shd w:val="clear" w:color="auto" w:fill="FFFFFF"/>
        <w:spacing w:after="0" w:line="360" w:lineRule="atLeast"/>
        <w:textAlignment w:val="baseline"/>
        <w:rPr>
          <w:rFonts w:ascii="Helvetica" w:eastAsia="Times New Roman" w:hAnsi="Helvetica" w:cs="Times New Roman"/>
          <w:color w:val="666666"/>
          <w:sz w:val="20"/>
          <w:szCs w:val="20"/>
        </w:rPr>
      </w:pPr>
      <w:r w:rsidRPr="004117B9">
        <w:rPr>
          <w:rFonts w:ascii="Helvetica" w:eastAsia="Times New Roman" w:hAnsi="Helvetica" w:cs="Times New Roman"/>
          <w:color w:val="666666"/>
          <w:sz w:val="20"/>
          <w:szCs w:val="20"/>
        </w:rPr>
        <w:t>We also know that accountability and credibility are equally important measures in the overall commitment to player safety. The only way we can improve the safety of players, restore the confidence of our fans and secure the future of our game is to insist on the same quality of medical care, informed consent and ethical standards that we expect for ourselves and for our family members. This is why the players have asked for things like independent sideline concussion experts, the certification and credentialing of all professional football medical staff and a fairer workers compensation system in professional football.</w:t>
      </w:r>
    </w:p>
    <w:p w:rsidR="004117B9" w:rsidRPr="004117B9" w:rsidRDefault="004117B9" w:rsidP="004117B9">
      <w:pPr>
        <w:shd w:val="clear" w:color="auto" w:fill="FFFFFF"/>
        <w:spacing w:after="0" w:line="360" w:lineRule="atLeast"/>
        <w:textAlignment w:val="baseline"/>
        <w:rPr>
          <w:rFonts w:ascii="Helvetica" w:eastAsia="Times New Roman" w:hAnsi="Helvetica" w:cs="Times New Roman"/>
          <w:color w:val="666666"/>
          <w:sz w:val="20"/>
          <w:szCs w:val="20"/>
        </w:rPr>
      </w:pPr>
      <w:r w:rsidRPr="004117B9">
        <w:rPr>
          <w:rFonts w:ascii="Helvetica" w:eastAsia="Times New Roman" w:hAnsi="Helvetica" w:cs="Times New Roman"/>
          <w:color w:val="666666"/>
          <w:sz w:val="20"/>
          <w:szCs w:val="20"/>
        </w:rPr>
        <w:t xml:space="preserve">Given their keen interest in Health and Safety issues in football, we call on Congressman Cummings, Congressman </w:t>
      </w:r>
      <w:proofErr w:type="spellStart"/>
      <w:r w:rsidRPr="004117B9">
        <w:rPr>
          <w:rFonts w:ascii="Helvetica" w:eastAsia="Times New Roman" w:hAnsi="Helvetica" w:cs="Times New Roman"/>
          <w:color w:val="666666"/>
          <w:sz w:val="20"/>
          <w:szCs w:val="20"/>
        </w:rPr>
        <w:t>Issa</w:t>
      </w:r>
      <w:proofErr w:type="spellEnd"/>
      <w:r w:rsidRPr="004117B9">
        <w:rPr>
          <w:rFonts w:ascii="Helvetica" w:eastAsia="Times New Roman" w:hAnsi="Helvetica" w:cs="Times New Roman"/>
          <w:color w:val="666666"/>
          <w:sz w:val="20"/>
          <w:szCs w:val="20"/>
        </w:rPr>
        <w:t xml:space="preserve"> and the Congressional Committee on Oversight and Government Reform to review this issue as well.</w:t>
      </w:r>
    </w:p>
    <w:p w:rsidR="004117B9" w:rsidRPr="004117B9" w:rsidRDefault="004117B9" w:rsidP="004117B9">
      <w:pPr>
        <w:shd w:val="clear" w:color="auto" w:fill="FFFFFF"/>
        <w:spacing w:after="0" w:line="360" w:lineRule="atLeast"/>
        <w:textAlignment w:val="baseline"/>
        <w:rPr>
          <w:rFonts w:ascii="Helvetica" w:eastAsia="Times New Roman" w:hAnsi="Helvetica" w:cs="Times New Roman"/>
          <w:color w:val="666666"/>
          <w:sz w:val="20"/>
          <w:szCs w:val="20"/>
        </w:rPr>
      </w:pPr>
      <w:r w:rsidRPr="004117B9">
        <w:rPr>
          <w:rFonts w:ascii="Helvetica" w:eastAsia="Times New Roman" w:hAnsi="Helvetica" w:cs="Times New Roman"/>
          <w:color w:val="666666"/>
          <w:sz w:val="20"/>
          <w:szCs w:val="20"/>
        </w:rPr>
        <w:t>Our players deserve the best care, and we will fight to hold the NFL and the Clubs accountable for providing it.</w:t>
      </w:r>
    </w:p>
    <w:p w:rsidR="004117B9" w:rsidRDefault="004117B9"/>
    <w:sectPr w:rsidR="004117B9" w:rsidSect="00C26F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117B9"/>
    <w:rsid w:val="00116D42"/>
    <w:rsid w:val="004117B9"/>
    <w:rsid w:val="00582CF5"/>
    <w:rsid w:val="006A212A"/>
    <w:rsid w:val="00C26F92"/>
    <w:rsid w:val="00EC4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17B9"/>
    <w:rPr>
      <w:color w:val="0000FF"/>
      <w:u w:val="single"/>
    </w:rPr>
  </w:style>
  <w:style w:type="character" w:customStyle="1" w:styleId="left">
    <w:name w:val="left"/>
    <w:basedOn w:val="DefaultParagraphFont"/>
    <w:rsid w:val="004117B9"/>
  </w:style>
  <w:style w:type="character" w:customStyle="1" w:styleId="right">
    <w:name w:val="right"/>
    <w:basedOn w:val="DefaultParagraphFont"/>
    <w:rsid w:val="004117B9"/>
  </w:style>
  <w:style w:type="paragraph" w:styleId="NormalWeb">
    <w:name w:val="Normal (Web)"/>
    <w:basedOn w:val="Normal"/>
    <w:uiPriority w:val="99"/>
    <w:semiHidden/>
    <w:unhideWhenUsed/>
    <w:rsid w:val="004117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7B9"/>
    <w:rPr>
      <w:b/>
      <w:bCs/>
    </w:rPr>
  </w:style>
</w:styles>
</file>

<file path=word/webSettings.xml><?xml version="1.0" encoding="utf-8"?>
<w:webSettings xmlns:r="http://schemas.openxmlformats.org/officeDocument/2006/relationships" xmlns:w="http://schemas.openxmlformats.org/wordprocessingml/2006/main">
  <w:divs>
    <w:div w:id="1042747441">
      <w:bodyDiv w:val="1"/>
      <w:marLeft w:val="0"/>
      <w:marRight w:val="0"/>
      <w:marTop w:val="0"/>
      <w:marBottom w:val="0"/>
      <w:divBdr>
        <w:top w:val="none" w:sz="0" w:space="0" w:color="auto"/>
        <w:left w:val="none" w:sz="0" w:space="0" w:color="auto"/>
        <w:bottom w:val="none" w:sz="0" w:space="0" w:color="auto"/>
        <w:right w:val="none" w:sz="0" w:space="0" w:color="auto"/>
      </w:divBdr>
      <w:divsChild>
        <w:div w:id="1075084063">
          <w:marLeft w:val="0"/>
          <w:marRight w:val="0"/>
          <w:marTop w:val="0"/>
          <w:marBottom w:val="0"/>
          <w:divBdr>
            <w:top w:val="none" w:sz="0" w:space="0" w:color="auto"/>
            <w:left w:val="none" w:sz="0" w:space="0" w:color="auto"/>
            <w:bottom w:val="none" w:sz="0" w:space="0" w:color="auto"/>
            <w:right w:val="none" w:sz="0" w:space="0" w:color="auto"/>
          </w:divBdr>
        </w:div>
        <w:div w:id="132404391">
          <w:marLeft w:val="0"/>
          <w:marRight w:val="0"/>
          <w:marTop w:val="0"/>
          <w:marBottom w:val="0"/>
          <w:divBdr>
            <w:top w:val="none" w:sz="0" w:space="0" w:color="auto"/>
            <w:left w:val="none" w:sz="0" w:space="0" w:color="auto"/>
            <w:bottom w:val="none" w:sz="0" w:space="0" w:color="auto"/>
            <w:right w:val="none" w:sz="0" w:space="0" w:color="auto"/>
          </w:divBdr>
        </w:div>
        <w:div w:id="1022827249">
          <w:marLeft w:val="0"/>
          <w:marRight w:val="0"/>
          <w:marTop w:val="0"/>
          <w:marBottom w:val="0"/>
          <w:divBdr>
            <w:top w:val="none" w:sz="0" w:space="0" w:color="auto"/>
            <w:left w:val="none" w:sz="0" w:space="0" w:color="auto"/>
            <w:bottom w:val="none" w:sz="0" w:space="0" w:color="auto"/>
            <w:right w:val="none" w:sz="0" w:space="0" w:color="auto"/>
          </w:divBdr>
        </w:div>
        <w:div w:id="50425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flplayers.com/Articles/Press-Releases/NFLPA-Statement-on-Junior-Seaus-CTE-Diagnosis/" TargetMode="External"/><Relationship Id="rId4" Type="http://schemas.openxmlformats.org/officeDocument/2006/relationships/hyperlink" Target="https://www.nflplayers.com/Articles/Press-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2016-03-29T15:44:00Z</dcterms:created>
  <dcterms:modified xsi:type="dcterms:W3CDTF">2016-03-29T15:44:00Z</dcterms:modified>
</cp:coreProperties>
</file>